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AF" w:rsidRDefault="006E62AF" w:rsidP="006E62AF">
      <w:pPr>
        <w:pStyle w:val="a6"/>
        <w:ind w:firstLine="720"/>
      </w:pPr>
      <w:r w:rsidRPr="00481C0E">
        <w:rPr>
          <w:rFonts w:ascii="Times New Roman" w:hAnsi="Times New Roman"/>
          <w:b/>
          <w:sz w:val="28"/>
          <w:szCs w:val="28"/>
        </w:rPr>
        <w:tab/>
      </w:r>
    </w:p>
    <w:p w:rsidR="006E62AF" w:rsidRPr="006E62AF" w:rsidRDefault="006E62AF" w:rsidP="006E62AF"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sz w:val="28"/>
          <w:szCs w:val="28"/>
          <w:lang w:val="ru-RU"/>
        </w:rPr>
        <w:t>УТВЕРЖДАЮ:</w:t>
      </w:r>
    </w:p>
    <w:p w:rsidR="006E62AF" w:rsidRPr="006E62AF" w:rsidRDefault="006E62AF" w:rsidP="006E62AF"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</w:t>
      </w:r>
      <w:r w:rsidR="00747E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МКОУ «Березовская СОШ </w:t>
      </w:r>
      <w:r w:rsidRPr="006E62AF">
        <w:rPr>
          <w:rFonts w:ascii="Times New Roman" w:hAnsi="Times New Roman"/>
          <w:sz w:val="28"/>
          <w:szCs w:val="28"/>
          <w:lang w:val="ru-RU"/>
        </w:rPr>
        <w:t>»</w:t>
      </w:r>
    </w:p>
    <w:p w:rsidR="006E62AF" w:rsidRPr="006E62AF" w:rsidRDefault="006E62AF" w:rsidP="006E62AF"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Хомченко Е.Г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E62AF" w:rsidRPr="006E62AF" w:rsidRDefault="006E62AF" w:rsidP="006E62AF"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«__»__________2017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:rsidR="006E62AF" w:rsidRPr="006E62AF" w:rsidRDefault="006E62AF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2AF" w:rsidRPr="006E62AF" w:rsidRDefault="006E62AF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2AF" w:rsidRPr="006E62AF" w:rsidRDefault="006E62AF" w:rsidP="006E62A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62AF">
        <w:rPr>
          <w:rFonts w:ascii="Times New Roman" w:hAnsi="Times New Roman"/>
          <w:b/>
          <w:sz w:val="28"/>
          <w:szCs w:val="28"/>
          <w:lang w:val="ru-RU"/>
        </w:rPr>
        <w:t>Положение о службе школьной медиации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E62AF" w:rsidRPr="006E62AF" w:rsidRDefault="006E62AF" w:rsidP="006E62A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62AF" w:rsidRPr="006E62AF" w:rsidRDefault="006E62AF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2AF" w:rsidRPr="005D0FA8" w:rsidRDefault="006E62AF" w:rsidP="006E62AF">
      <w:pPr>
        <w:pStyle w:val="a3"/>
        <w:numPr>
          <w:ilvl w:val="0"/>
          <w:numId w:val="7"/>
        </w:num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6E62AF" w:rsidRDefault="006E62AF" w:rsidP="006E62A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907">
        <w:rPr>
          <w:rFonts w:ascii="Times New Roman" w:hAnsi="Times New Roman"/>
          <w:sz w:val="28"/>
          <w:szCs w:val="28"/>
        </w:rPr>
        <w:t>Настоящее Положение определяет порядок создания и функционирования службы школьной медиации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 МКОУ «Березовская СОШ»</w:t>
      </w:r>
      <w:r w:rsidRPr="004A0907">
        <w:rPr>
          <w:rFonts w:ascii="Times New Roman" w:hAnsi="Times New Roman"/>
          <w:sz w:val="28"/>
          <w:szCs w:val="28"/>
        </w:rPr>
        <w:t>.</w:t>
      </w:r>
    </w:p>
    <w:p w:rsidR="006E62AF" w:rsidRPr="004A0907" w:rsidRDefault="006E62AF" w:rsidP="006E62A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</w:t>
      </w:r>
      <w:r w:rsidRPr="004A0907">
        <w:rPr>
          <w:rFonts w:ascii="Times New Roman" w:hAnsi="Times New Roman"/>
          <w:sz w:val="28"/>
          <w:szCs w:val="28"/>
        </w:rPr>
        <w:t>, используемые в положении:</w:t>
      </w:r>
    </w:p>
    <w:p w:rsid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Служба школьной медиации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(далее СШМ) –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в процессе учебно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воспитательной деятельности с помощью метода школьной медиации и медиативного подхода,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Медиация</w:t>
      </w:r>
      <w:r w:rsidRPr="006E62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E62AF">
        <w:rPr>
          <w:rFonts w:ascii="Times New Roman" w:hAnsi="Times New Roman"/>
          <w:sz w:val="28"/>
          <w:szCs w:val="28"/>
          <w:lang w:val="ru-RU"/>
        </w:rPr>
        <w:noBreakHyphen/>
        <w:t xml:space="preserve">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 содействии нейтрального и независимого помощника – медиатора. В процессе медиации стороны приходят к соглашению без вынесения третьей стороной решения по спору.</w:t>
      </w:r>
    </w:p>
    <w:p w:rsid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Метод школьной медиации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является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ситуациях.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Школьная медиация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дает возможность предупреждать конфликты, правонарушения и ситуации острого противостояния, а также способствует изменениям привычных негативных, деструктивных способов взаимодействия.</w:t>
      </w:r>
    </w:p>
    <w:p w:rsid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/>
          <w:sz w:val="28"/>
          <w:szCs w:val="28"/>
          <w:lang w:val="ru-RU"/>
        </w:rPr>
      </w:pPr>
      <w:r w:rsidRPr="006E62AF">
        <w:rPr>
          <w:rFonts w:ascii="Times New Roman" w:eastAsia="Cambria" w:hAnsi="Times New Roman"/>
          <w:b/>
          <w:i/>
          <w:sz w:val="28"/>
          <w:szCs w:val="28"/>
          <w:lang w:val="ru-RU"/>
        </w:rPr>
        <w:t>Школьные медиаторы</w:t>
      </w:r>
      <w:r w:rsidRPr="006E62AF">
        <w:rPr>
          <w:rFonts w:ascii="Times New Roman" w:eastAsia="Cambria" w:hAnsi="Times New Roman"/>
          <w:sz w:val="28"/>
          <w:szCs w:val="28"/>
          <w:lang w:val="ru-RU"/>
        </w:rPr>
        <w:t xml:space="preserve"> – это педагоги, прошедшие специальное обучение (не менее 72-х часов), обучающиеся 7-11 классов – прошедшие обучение по программе </w:t>
      </w:r>
      <w:r w:rsidR="00747E64">
        <w:rPr>
          <w:rFonts w:ascii="Times New Roman" w:eastAsia="Cambria" w:hAnsi="Times New Roman"/>
          <w:sz w:val="28"/>
          <w:szCs w:val="28"/>
          <w:lang w:val="ru-RU"/>
        </w:rPr>
        <w:t xml:space="preserve"> подготовки «Г</w:t>
      </w:r>
      <w:r w:rsidRPr="006E62AF">
        <w:rPr>
          <w:rFonts w:ascii="Times New Roman" w:eastAsia="Cambria" w:hAnsi="Times New Roman"/>
          <w:sz w:val="28"/>
          <w:szCs w:val="28"/>
          <w:lang w:val="ru-RU"/>
        </w:rPr>
        <w:t>руппы равных» (не менее 24-х часов), являющиеся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eastAsia="Cambria" w:hAnsi="Times New Roman"/>
          <w:sz w:val="28"/>
          <w:szCs w:val="28"/>
          <w:lang w:val="ru-RU"/>
        </w:rPr>
        <w:t xml:space="preserve"> членами службы школьной медиации. Школьными медиаторами могут быть родители, прошедшие обучение (не менее 24-х часов) и являющиеся членами службы школьной медиации.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Участники образовательных отношений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– это </w:t>
      </w:r>
      <w:r w:rsidRPr="006E62A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обучающиеся, педагогические </w:t>
      </w:r>
      <w:r w:rsidRPr="006E62A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работники образовательного учреждения, родители (законные представители) обучающихся.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Куратор СШМ</w:t>
      </w:r>
      <w:r w:rsidRPr="006E62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это человек, организующий деятельность службы школьной медиации в образовательной организации.</w:t>
      </w:r>
    </w:p>
    <w:p w:rsidR="006E62AF" w:rsidRDefault="006E62AF" w:rsidP="006E62A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907">
        <w:rPr>
          <w:rFonts w:ascii="Times New Roman" w:hAnsi="Times New Roman"/>
          <w:sz w:val="28"/>
          <w:szCs w:val="28"/>
        </w:rPr>
        <w:t>СШМ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приоритетной альтернативой, имеющимся на данный момент, способам реагирования на споры, конфликты, противоправное поведение или правонарушения несовершеннолетних. Сторонам конфликта предлагается в первую очередь обратиться в </w:t>
      </w:r>
      <w:r w:rsidRPr="004A0907">
        <w:rPr>
          <w:rFonts w:ascii="Times New Roman" w:hAnsi="Times New Roman"/>
          <w:sz w:val="28"/>
          <w:szCs w:val="28"/>
        </w:rPr>
        <w:t>СШМ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>, а при их отказе или невозможности решить конфликт путем медиации, администрация, педагоги могут применить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 w:rsidR="006E62AF" w:rsidRPr="004A0907" w:rsidRDefault="006E62AF" w:rsidP="006E62A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907">
        <w:rPr>
          <w:rFonts w:ascii="Times New Roman" w:hAnsi="Times New Roman"/>
          <w:sz w:val="28"/>
          <w:szCs w:val="28"/>
        </w:rPr>
        <w:t>СШМ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свою деятельность на основании российского законодательства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Устава МКОУ «Березовская СОШ»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пункта </w:t>
      </w:r>
      <w:r w:rsidRPr="004A0907">
        <w:rPr>
          <w:rFonts w:ascii="Times New Roman" w:hAnsi="Times New Roman"/>
          <w:sz w:val="28"/>
          <w:szCs w:val="28"/>
        </w:rPr>
        <w:t xml:space="preserve">3.2.3 Комплекса мер по обеспечению реализации Стратегии развития воспитания в Российской Федерации до 2025 года в системе образования Красноярского края </w:t>
      </w:r>
      <w:r w:rsidRPr="004A0907">
        <w:rPr>
          <w:rFonts w:ascii="Times New Roman" w:hAnsi="Times New Roman"/>
          <w:sz w:val="28"/>
          <w:szCs w:val="28"/>
        </w:rPr>
        <w:br/>
        <w:t xml:space="preserve">на 2016–2020 годы от 26.08.2016), пункта 1.1 распоряжения Губернатора Красноярского края «О мерах,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края» от 28.10.16 № 571-рг, пункта 2.2. постановления комиссии по делам несовершеннолетних и защите </w:t>
      </w:r>
      <w:r w:rsidRPr="004A0907">
        <w:rPr>
          <w:rFonts w:ascii="Times New Roman" w:hAnsi="Times New Roman"/>
          <w:sz w:val="28"/>
          <w:szCs w:val="28"/>
        </w:rPr>
        <w:br/>
        <w:t xml:space="preserve">их прав Красноярского края «О неотложных мерах по профилактике общественно опасных деяний несовершеннолетних, не достигших возраста привлечения к уголовной ответственности» от 01.11.2016 № 167-кдн, </w:t>
      </w:r>
      <w:r w:rsidRPr="004A0907">
        <w:rPr>
          <w:rFonts w:ascii="Times New Roman" w:hAnsi="Times New Roman"/>
          <w:sz w:val="28"/>
          <w:szCs w:val="28"/>
        </w:rPr>
        <w:br/>
        <w:t>пункта 1.1. Дорожной карты по созданию и развитию служб школьной медиации в образовательных организациях Красноярского края от 08.02.2017.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747E64" w:rsidRDefault="006E62AF" w:rsidP="00747E64">
      <w:pPr>
        <w:pStyle w:val="a3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ЦЕЛИ И ЗАДАЧИ СЛУЖБЫ ШКОЛЬНОЙ </w:t>
      </w:r>
      <w:r w:rsidRPr="00747E64">
        <w:rPr>
          <w:rFonts w:ascii="Times New Roman" w:hAnsi="Times New Roman"/>
          <w:sz w:val="28"/>
          <w:szCs w:val="28"/>
        </w:rPr>
        <w:t>МЕДИАЦИИ</w:t>
      </w:r>
    </w:p>
    <w:p w:rsidR="00747E64" w:rsidRPr="00747E64" w:rsidRDefault="00747E64" w:rsidP="00747E64">
      <w:pPr>
        <w:pStyle w:val="a3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62AF" w:rsidRDefault="006E62AF" w:rsidP="006E62AF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62A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Целями </w:t>
      </w:r>
      <w:r w:rsidRPr="006E62AF">
        <w:rPr>
          <w:rFonts w:ascii="Times New Roman" w:hAnsi="Times New Roman"/>
          <w:b/>
          <w:sz w:val="28"/>
          <w:szCs w:val="28"/>
        </w:rPr>
        <w:t>СШМ</w:t>
      </w:r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являются</w:t>
      </w: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помощь участникам образовательного процесса в разрешении споров и конфликтов на основе принципов медиативного подхода;</w:t>
      </w:r>
    </w:p>
    <w:p w:rsidR="006E62AF" w:rsidRDefault="006E62AF" w:rsidP="006E62AF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773CB0">
        <w:rPr>
          <w:rFonts w:ascii="Times New Roman" w:hAnsi="Times New Roman"/>
          <w:color w:val="000000"/>
          <w:sz w:val="28"/>
          <w:szCs w:val="28"/>
        </w:rPr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 w:rsidR="006E62AF" w:rsidRPr="00773CB0" w:rsidRDefault="006E62AF" w:rsidP="006E62AF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773CB0">
        <w:rPr>
          <w:rFonts w:ascii="Times New Roman" w:hAnsi="Times New Roman"/>
          <w:color w:val="000000"/>
          <w:sz w:val="28"/>
          <w:szCs w:val="28"/>
        </w:rPr>
        <w:t>профилактика агрессивных и асоциальных проявлений, издевательств</w:t>
      </w:r>
      <w:r w:rsidR="00747E64">
        <w:rPr>
          <w:rFonts w:ascii="Times New Roman" w:hAnsi="Times New Roman"/>
          <w:color w:val="000000"/>
          <w:sz w:val="28"/>
          <w:szCs w:val="28"/>
        </w:rPr>
        <w:t>а</w:t>
      </w:r>
      <w:r w:rsidRPr="00773CB0">
        <w:rPr>
          <w:rFonts w:ascii="Times New Roman" w:hAnsi="Times New Roman"/>
          <w:color w:val="000000"/>
          <w:sz w:val="28"/>
          <w:szCs w:val="28"/>
        </w:rPr>
        <w:t xml:space="preserve"> в школьной среде, профилактика преступности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среди </w:t>
      </w:r>
      <w:r w:rsidRPr="00773CB0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73CB0">
        <w:rPr>
          <w:rFonts w:ascii="Times New Roman" w:hAnsi="Times New Roman"/>
          <w:color w:val="000000"/>
          <w:sz w:val="28"/>
          <w:szCs w:val="28"/>
        </w:rPr>
        <w:t>овершеннолетних;</w:t>
      </w:r>
    </w:p>
    <w:p w:rsidR="006E62AF" w:rsidRPr="00316561" w:rsidRDefault="006E62AF" w:rsidP="006E62A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без причинения вреда окружающим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47E64" w:rsidRDefault="006E62AF" w:rsidP="006E62A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</w:p>
    <w:p w:rsidR="006E62AF" w:rsidRPr="005D0FA8" w:rsidRDefault="006E62AF" w:rsidP="006E62A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Задачами </w:t>
      </w:r>
      <w:r w:rsidRPr="006E62AF">
        <w:rPr>
          <w:rFonts w:ascii="Times New Roman" w:hAnsi="Times New Roman"/>
          <w:b/>
          <w:sz w:val="28"/>
          <w:szCs w:val="28"/>
        </w:rPr>
        <w:t>СШМ</w:t>
      </w:r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являются</w:t>
      </w: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E62AF" w:rsidRPr="00316561" w:rsidRDefault="006E62AF" w:rsidP="006E62AF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ормирование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коллектива 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>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медиативного подхода, ориентированного на разрешение конфликтов в образовательной среде посредством метода школьной медиации;</w:t>
      </w:r>
    </w:p>
    <w:p w:rsidR="006E62AF" w:rsidRDefault="006E62AF" w:rsidP="006E62AF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</w:t>
      </w:r>
      <w:r w:rsidRPr="002846FA">
        <w:rPr>
          <w:rFonts w:ascii="Times New Roman" w:hAnsi="Times New Roman"/>
          <w:color w:val="000000"/>
          <w:sz w:val="28"/>
          <w:szCs w:val="28"/>
          <w:lang w:eastAsia="ru-RU"/>
        </w:rPr>
        <w:t>просветительская работа со всеми участниками образовательных отношений;</w:t>
      </w:r>
    </w:p>
    <w:p w:rsidR="006E62AF" w:rsidRPr="00773CB0" w:rsidRDefault="006E62AF" w:rsidP="006E62AF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3CB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процедуры медиации и других восстановительных программ</w:t>
      </w:r>
      <w:r>
        <w:rPr>
          <w:rStyle w:val="aa"/>
          <w:rFonts w:ascii="Times New Roman" w:hAnsi="Times New Roman"/>
          <w:color w:val="000000"/>
          <w:sz w:val="28"/>
          <w:szCs w:val="28"/>
          <w:lang w:eastAsia="ru-RU"/>
        </w:rPr>
        <w:footnoteReference w:id="2"/>
      </w:r>
      <w:r w:rsidRPr="00773C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разрешении конфликтов и споров, возникающих среди участников образовательных отношений. </w:t>
      </w:r>
    </w:p>
    <w:p w:rsidR="006E62AF" w:rsidRPr="006E62AF" w:rsidRDefault="006E62AF" w:rsidP="006E6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6E62AF" w:rsidRDefault="006E62AF" w:rsidP="006E62AF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 xml:space="preserve">ПРИНЦИПЫ ДЕЯТЕЛЬНОСТИ СЛУЖБЫ ШКОЛЬНОЙ </w:t>
      </w:r>
      <w:r w:rsidRPr="006E62AF">
        <w:rPr>
          <w:rFonts w:ascii="Times New Roman" w:hAnsi="Times New Roman"/>
          <w:sz w:val="28"/>
          <w:szCs w:val="28"/>
          <w:lang w:val="ru-RU"/>
        </w:rPr>
        <w:t>МЕДИАЦИИ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3.1. Принцип добровольности, предполагает как добровольное участие обучающихся в организации работы службы школьной медиации, так  и добровольное согласие сторон, вовлеченных в конфликт, на участие в процедуре медиации и других восстановительных программах.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3.2. Принцип равенства сторон, предполагает равноправие,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другими. Участники конфликта имеют равное право представлять свое видение ситуации, задавать уточняющие вопросы, вносить свои предложения по урегулированию конфликта.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3.3. Принцип нейтральн</w:t>
      </w:r>
      <w:bookmarkStart w:id="0" w:name="_GoBack"/>
      <w:bookmarkEnd w:id="0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ости предполагает беспристрастность и непредвзятость медиатора. Запрещается членам СШМ, медиатору принимать сторону какого-либо участника конфликта. Нейтральность предполагает, что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СШМ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могли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6E62AF" w:rsidRPr="00DA0475" w:rsidRDefault="006E62AF" w:rsidP="006E62A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>3.4. Принцип конфиденциальности. Любая информация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полученная в ходе медиации (и других восстановительных программ)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</w:t>
      </w:r>
      <w:r w:rsidRPr="00DA0475">
        <w:rPr>
          <w:rFonts w:ascii="Times New Roman" w:hAnsi="Times New Roman"/>
          <w:sz w:val="28"/>
          <w:szCs w:val="28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Медиатор должен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заранее 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предупредить стороны о необходимости сохранения </w:t>
      </w:r>
      <w:r w:rsidRPr="002846FA">
        <w:rPr>
          <w:rFonts w:ascii="Times New Roman" w:hAnsi="Times New Roman"/>
          <w:color w:val="000000"/>
          <w:sz w:val="28"/>
          <w:szCs w:val="28"/>
          <w:lang w:eastAsia="ru-RU"/>
        </w:rPr>
        <w:t>соблюдения принципа конфиденциальности.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должен сообщить и о праве сторон установить в ходе медиации свои правила конфиденциальности.</w:t>
      </w:r>
      <w:r w:rsidRPr="00DA0475">
        <w:rPr>
          <w:rFonts w:ascii="Times New Roman" w:hAnsi="Times New Roman"/>
          <w:sz w:val="28"/>
          <w:szCs w:val="28"/>
        </w:rPr>
        <w:t xml:space="preserve">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3.5. Принцип законности, утверждающий, что в ходе медиации обсуждаются и принимаются только такие решения, которые соответствуют действующему законодательству Российской Федерации.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6E62AF" w:rsidRDefault="006E62AF" w:rsidP="006E62AF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ПОРЯДОК ФОРМИРОВАНИЯ СЛУЖБЫ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ШКОЛЬНОЙ </w:t>
      </w:r>
      <w:r w:rsidRPr="006E62AF">
        <w:rPr>
          <w:rFonts w:ascii="Times New Roman" w:hAnsi="Times New Roman"/>
          <w:sz w:val="28"/>
          <w:szCs w:val="28"/>
          <w:lang w:val="ru-RU"/>
        </w:rPr>
        <w:t>МЕДИАЦИИ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4.1. Допускается создание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 из сотрудников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МКОУ «Березовская СОШ»</w:t>
      </w: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, обучающихся 7-11 классов и их родителей, или лиц, их замещающих.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4.2. </w:t>
      </w:r>
      <w:r w:rsidRPr="006E62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Необходимым условием участия в работе СШМ, в качестве медиатора,  является прохождение специального обучения: </w:t>
      </w:r>
      <w:r w:rsidRPr="006E62AF">
        <w:rPr>
          <w:rFonts w:ascii="Times New Roman" w:eastAsia="Cambria" w:hAnsi="Times New Roman"/>
          <w:sz w:val="28"/>
          <w:szCs w:val="28"/>
          <w:lang w:val="ru-RU"/>
        </w:rPr>
        <w:t xml:space="preserve">педагоги - не менее 72-х часов и обучающиеся 7-11 классов, родители (члены СШМ) - не менее 24-х часов.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Обучение детей и родителей могут проводить как педагоги-медиаторы образовательной организации, так и приглашенные специалисты (медиаторы-практики).</w:t>
      </w: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 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деятельность ребенка в качестве ведущего процедуры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медиации (медиатора).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4.3. К работе службы могут привлекаться специалисты партнерских организаций, либо другого образовательного учреждения, где создан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ы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СШМ.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sz w:val="28"/>
          <w:szCs w:val="28"/>
          <w:lang w:val="ru-RU"/>
        </w:rPr>
        <w:t xml:space="preserve">4.4. К проведению мероприятий СШМ могут привлекаться добровольцы, прошедшие необходимый инструктаж.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4.5. Куратором службы может быть социальный педагог, психолог или иной работник образовательной организации, прошедший специальное обучение (не менее 72 часов) по программе «Медиация в образовательной организации», на которого</w:t>
      </w:r>
      <w:r w:rsidR="0070379A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приказом руков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одителем МКОУ «Березовская СОШ»</w:t>
      </w:r>
      <w:r w:rsidR="0070379A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возлагаются обязанности по руководству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Куратором назначается сотрудник, пользующийся доверием обучающихся, педагогов и администрации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образовательной организации, а также понимающий и поддерживающий цели и задачи службы школьной медиации, восстановительного подхода.</w:t>
      </w:r>
    </w:p>
    <w:p w:rsidR="006E62AF" w:rsidRPr="006E62AF" w:rsidRDefault="006E62AF" w:rsidP="006E6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DA3966" w:rsidRDefault="006E62AF" w:rsidP="006E62AF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5.</w:t>
      </w:r>
      <w:r w:rsidRP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 xml:space="preserve">ПОРЯДОК РАБОТЫ СЛУЖБЫ ШКОЛЬНОЙ </w:t>
      </w:r>
      <w:r w:rsidRPr="00DA3966">
        <w:rPr>
          <w:rFonts w:ascii="Times New Roman" w:hAnsi="Times New Roman"/>
          <w:sz w:val="28"/>
          <w:szCs w:val="28"/>
          <w:lang w:val="ru-RU"/>
        </w:rPr>
        <w:t>МЕДИАЦИИ</w:t>
      </w:r>
    </w:p>
    <w:p w:rsidR="006E62AF" w:rsidRPr="006E62AF" w:rsidRDefault="006E62AF" w:rsidP="006E62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5.1. Куратор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может получать информацию о спорах, случаях конфликтного характера от педагогов, обучающихся, администрации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МКОУ «Березовская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членов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, родителей (законных представителей) или иных участников образовательных отношений.</w:t>
      </w:r>
    </w:p>
    <w:p w:rsidR="006E62AF" w:rsidRPr="005D0FA8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Куратор организует принятие решения о возможности или невозможности проведения восстановительной программы в каждом конкретном случае вместе с медиаторами, которые провели предварительные встречи со сторонами. </w:t>
      </w: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При необходимости о принятом решении информируется администрация образовательного учреждения.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Процедура медиации проводится только в случае согласия на участие сторон спора, конфликта. 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Если действия одной или обеих сторон могут быть квалифицированы как правонарушение или преступление, а так же есть материальный ущерб,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то для проведения процедуры необходимо участие родителей или их письменное согласие на проведение программы.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в Комиссии или суде, но ее результаты и 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медиативное соглашение могут иметь значение при вынесении решения по делу. 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sz w:val="28"/>
          <w:szCs w:val="28"/>
          <w:lang w:val="ru-RU"/>
        </w:rPr>
        <w:t xml:space="preserve"> Медиаторы СШМ могут проводить медиацию по конфликтам между участниками образовательных отношен</w:t>
      </w:r>
      <w:r w:rsidR="00DA3966">
        <w:rPr>
          <w:rFonts w:ascii="Times New Roman" w:hAnsi="Times New Roman"/>
          <w:sz w:val="28"/>
          <w:szCs w:val="28"/>
          <w:lang w:val="ru-RU"/>
        </w:rPr>
        <w:t>ий МКОУ «Березовская СОШ»</w:t>
      </w:r>
      <w:r w:rsidRPr="006E62AF">
        <w:rPr>
          <w:rFonts w:ascii="Times New Roman" w:hAnsi="Times New Roman"/>
          <w:sz w:val="28"/>
          <w:szCs w:val="28"/>
          <w:lang w:val="ru-RU"/>
        </w:rPr>
        <w:t>.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Медиатор вправе отказаться от проведения медиации в случае недостаточной квалификации. В этом случае 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куратор СШМ и руководитель МКОУ «Березовская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принимают решение о приглашении медиатора из другой организации (партнерской,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территориальной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др.),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а также использовании иных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форм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работы (комиссия по урегулированию споров, Совет профилактики и др.). 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Куратор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регулирует порядок определения сроков проведения процедуры (сопровождения случая).</w:t>
      </w:r>
    </w:p>
    <w:p w:rsidR="006E62AF" w:rsidRPr="00D36483" w:rsidRDefault="006E62AF" w:rsidP="006E62AF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ходе процедуры конфликтующие стороны пришли </w:t>
      </w: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 соглашению, достигнутые результаты могут фиксироваться в письменном медиативном соглашении или устном медиативном соглашении </w:t>
      </w: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br/>
        <w:t>(по договоренности сторон).</w:t>
      </w:r>
    </w:p>
    <w:p w:rsidR="006E62AF" w:rsidRPr="00DA3966" w:rsidRDefault="006E62AF" w:rsidP="006E62AF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 необходимости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передает копию медиативного соглашения администрации образовательного учреждения </w:t>
      </w:r>
      <w:r w:rsidRPr="00DA396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 наличии согласия сторон.</w:t>
      </w:r>
    </w:p>
    <w:p w:rsidR="006E62AF" w:rsidRPr="006E62AF" w:rsidRDefault="006E62AF" w:rsidP="006E62AF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несет ответственность за организацию процедуры медиации и других восстановительных программ в соответствии с регламентом. Стороны несут личностную ответственность за выполнение принятых в результате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процедуры медиации обязательств. </w:t>
      </w:r>
    </w:p>
    <w:p w:rsidR="006E62AF" w:rsidRPr="006E62AF" w:rsidRDefault="006E62AF" w:rsidP="006E62AF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 достижении соглашения, в обозначенное в нем время, медиатор проводит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кур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атор 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СШМ и медиатор, проведший данную программу,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могут провести дополнительные встречи сторон и помочь сторонам осознать причины трудностей исполнения и пути их преодоления.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5.13. При необходимости СШМ информирует участников процедуры о возможностях обращения к специалистам (социальный педагог, психолог, специалисты учреждений социальной сферы, юрист).</w:t>
      </w:r>
    </w:p>
    <w:p w:rsidR="006E62AF" w:rsidRPr="00DA3966" w:rsidRDefault="006E62AF" w:rsidP="006E62AF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5.14. Деятельность СШМ фиксируется в журнале регистрации случаев, который является внутренним документом службы, и </w:t>
      </w:r>
      <w:r w:rsidRPr="00DA396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доступ к которым имеет только куратор или ее члены.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5.15.Куратор СШМ обеспечивает мониторинг проведенных программ. Отчет по запросу вышестоящих организаций имеет </w:t>
      </w:r>
      <w:r w:rsidRPr="00DA396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количественный вид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(без упоминания фамилий участников программ). Куратор СШМ предоставляет </w:t>
      </w:r>
      <w:r w:rsidRPr="00DA396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количественный отчет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 формату регионального мониторинга.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5.16.Куратор организует проведение супервизий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5.17.Медиация не является психологической процедурой, и потому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5D0FA8" w:rsidRDefault="006E62AF" w:rsidP="006E62AF">
      <w:pPr>
        <w:shd w:val="clear" w:color="auto" w:fill="FFFFFF"/>
        <w:tabs>
          <w:tab w:val="left" w:pos="37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ОРГАНИЗАЦИЯ ДЕЯТЕЛЬНОСТИ СЛУЖБЫ ШКОЛЬНОЙ </w:t>
      </w:r>
      <w:r w:rsidRPr="005D0FA8">
        <w:rPr>
          <w:rFonts w:ascii="Times New Roman" w:hAnsi="Times New Roman"/>
          <w:sz w:val="28"/>
          <w:szCs w:val="28"/>
        </w:rPr>
        <w:t>МЕДИАЦИИ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Куратор СШМ организует планирование деятельности службы на каждый следующий учебный год  в срок  до 01 сентября каждого учебного года.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Администр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ация МКОУ «Березовская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оказывает СШМ содействие в распространении информации о деятельности службы среди участников образовательного процесса.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СШМ в рамках своей компетенции взаимодействует с психологом, социальным педагогом и другими специалистами, способными оказать содействие в проведении медиации и других восстановительных программ. </w:t>
      </w:r>
    </w:p>
    <w:p w:rsidR="006E62AF" w:rsidRPr="006E62AF" w:rsidRDefault="00747E64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 Администрация МКОУ «Березовская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E62AF"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содействует СШМ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случае если стороны согласились на совместную встречу, то применение санкций администрации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«Березовская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в отношении данных участников конфликта приостанавливаются. Решение о необходимости возобновления санкций администрации</w:t>
      </w:r>
      <w:r w:rsidR="00747E64" w:rsidRP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«Березовская СОШ»</w:t>
      </w:r>
      <w:r w:rsidR="00747E64"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принимается после получения информации о результатах проведенных СШМ восстановительных программ и достигнутых договоренностях сторон.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Администрация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«Березовская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поддерживает участие куратора СШМ в семинарах, супервизиях, собраниях сообщества медиаторов, его профессиональное развитие.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случае если медиация проводилась по факту, по которому возбуждено уголовное дело, администрация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«Березовская СОШ»</w:t>
      </w:r>
      <w:r w:rsidR="00747E64"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СШМ может вносить на рассмотрение администрации</w:t>
      </w:r>
      <w:r w:rsidR="00747E64" w:rsidRP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МКОУ «Березовская СОШ»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предложения по снижению конфликтности в образовательной организации.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5D0FA8" w:rsidRDefault="006E62AF" w:rsidP="006E62AF">
      <w:pPr>
        <w:shd w:val="clear" w:color="auto" w:fill="FFFFFF"/>
        <w:tabs>
          <w:tab w:val="left" w:pos="370"/>
        </w:tabs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ab/>
        <w:t>ЗАКЛЮЧИТЕЛЬНЫЕ ПОЛОЖЕНИЯ</w:t>
      </w:r>
    </w:p>
    <w:p w:rsidR="006E62AF" w:rsidRPr="006E62AF" w:rsidRDefault="006E62AF" w:rsidP="006E62AF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Настоящее Положение вступает в силу со дня его утверждения.</w:t>
      </w:r>
    </w:p>
    <w:p w:rsidR="006E62AF" w:rsidRPr="006E62AF" w:rsidRDefault="006E62AF" w:rsidP="006E62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Изменения в настоящее Положение вносятся руководителем</w:t>
      </w:r>
      <w:r w:rsidR="00747E64" w:rsidRP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«Березовская СОШ»</w:t>
      </w:r>
      <w:r w:rsidR="00747E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E62AF">
        <w:rPr>
          <w:rFonts w:ascii="Times New Roman" w:hAnsi="Times New Roman"/>
          <w:spacing w:val="1"/>
          <w:sz w:val="28"/>
          <w:szCs w:val="28"/>
          <w:lang w:val="ru-RU"/>
        </w:rPr>
        <w:t xml:space="preserve">с учетом согласования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их с куратором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, Управляющим советом и/или органами самоуправления (</w:t>
      </w:r>
      <w:r w:rsidR="00747E64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Всероссийское движение школьников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  <w:r w:rsidR="00747E64" w:rsidRP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«Березовская СОШ»</w:t>
      </w:r>
      <w:r w:rsidRPr="006E62AF">
        <w:rPr>
          <w:rFonts w:ascii="Times New Roman" w:hAnsi="Times New Roman"/>
          <w:spacing w:val="1"/>
          <w:sz w:val="28"/>
          <w:szCs w:val="28"/>
          <w:lang w:val="ru-RU"/>
        </w:rPr>
        <w:t>.</w:t>
      </w:r>
    </w:p>
    <w:p w:rsidR="006E62AF" w:rsidRPr="006E62AF" w:rsidRDefault="006E62AF" w:rsidP="006E62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Вносимые изменения не должны противоречить «Стандартам восстановительной медиации» (разработаны и утверждены Всероссийской ассоциацией восстановительной медиации 17 марта 2009 г.).</w:t>
      </w:r>
    </w:p>
    <w:p w:rsidR="006E62AF" w:rsidRPr="006E62AF" w:rsidRDefault="006E62AF" w:rsidP="006E62A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br w:type="page"/>
      </w:r>
    </w:p>
    <w:p w:rsidR="006E62AF" w:rsidRPr="006E62AF" w:rsidRDefault="006E62AF" w:rsidP="006E62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/>
        </w:rPr>
        <w:sectPr w:rsidR="006E62AF" w:rsidRPr="006E62AF" w:rsidSect="00C30FA7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518" w:rsidRPr="006E62AF" w:rsidRDefault="00F34518">
      <w:pPr>
        <w:rPr>
          <w:lang w:val="ru-RU"/>
        </w:rPr>
      </w:pPr>
    </w:p>
    <w:sectPr w:rsidR="00F34518" w:rsidRPr="006E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518" w:rsidRDefault="00F34518" w:rsidP="006E62AF">
      <w:pPr>
        <w:spacing w:after="0" w:line="240" w:lineRule="auto"/>
      </w:pPr>
      <w:r>
        <w:separator/>
      </w:r>
    </w:p>
  </w:endnote>
  <w:endnote w:type="continuationSeparator" w:id="1">
    <w:p w:rsidR="00F34518" w:rsidRDefault="00F34518" w:rsidP="006E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F" w:rsidRDefault="006E62AF">
    <w:pPr>
      <w:pStyle w:val="a4"/>
      <w:jc w:val="right"/>
    </w:pPr>
    <w:fldSimple w:instr="PAGE   \* MERGEFORMAT">
      <w:r w:rsidR="0070379A">
        <w:rPr>
          <w:noProof/>
        </w:rPr>
        <w:t>8</w:t>
      </w:r>
    </w:fldSimple>
  </w:p>
  <w:p w:rsidR="006E62AF" w:rsidRDefault="006E62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518" w:rsidRDefault="00F34518" w:rsidP="006E62AF">
      <w:pPr>
        <w:spacing w:after="0" w:line="240" w:lineRule="auto"/>
      </w:pPr>
      <w:r>
        <w:separator/>
      </w:r>
    </w:p>
  </w:footnote>
  <w:footnote w:type="continuationSeparator" w:id="1">
    <w:p w:rsidR="00F34518" w:rsidRDefault="00F34518" w:rsidP="006E62AF">
      <w:pPr>
        <w:spacing w:after="0" w:line="240" w:lineRule="auto"/>
      </w:pPr>
      <w:r>
        <w:continuationSeparator/>
      </w:r>
    </w:p>
  </w:footnote>
  <w:footnote w:id="2">
    <w:p w:rsidR="006E62AF" w:rsidRDefault="006E62AF" w:rsidP="006E62AF">
      <w:pPr>
        <w:pStyle w:val="a8"/>
        <w:jc w:val="both"/>
      </w:pPr>
      <w:r>
        <w:rPr>
          <w:rStyle w:val="aa"/>
        </w:rPr>
        <w:footnoteRef/>
      </w:r>
      <w:r>
        <w:t xml:space="preserve"> В зависимости подготовленности медиаторов к ведению восстановительных программ: программа восстановительной медиации, программа «школьная восстановительная конференция», программа «круг сообщества» («круг ценностей»),  программа «семейная конференция», программа по заглаживанию вреда. Круг сообщества – программа, направленная на работу с групповыми конфликтами, ситуациями изгоев, межэтническими конфликтами, для поддержки пострадавших и пр.  Круг сообществ помогает участникам восстановить смыслы и цели с учетом культурных и ценностных ориентиров. Важнейшей особенностью  Кругов сообществ является привлечение к обсуждению проблемы заинтересованных людей, что обеспечивает их активное участие в принятии решений и разделении ответственности за его выполнение. Семейная восстановительная встреча (семейная конференция) – 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Профилактические восстановительные программы –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 и/или улучшение отношений.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67D4BE20"/>
    <w:lvl w:ilvl="0">
      <w:start w:val="10"/>
      <w:numFmt w:val="decimal"/>
      <w:lvlText w:val="5.%1."/>
      <w:lvlJc w:val="left"/>
      <w:pPr>
        <w:ind w:left="993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10083D2A"/>
    <w:multiLevelType w:val="hybridMultilevel"/>
    <w:tmpl w:val="62105BD0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17333667"/>
    <w:multiLevelType w:val="hybridMultilevel"/>
    <w:tmpl w:val="91FA8AA4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456A2"/>
    <w:multiLevelType w:val="multilevel"/>
    <w:tmpl w:val="6C6CF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7">
    <w:nsid w:val="211F591B"/>
    <w:multiLevelType w:val="hybridMultilevel"/>
    <w:tmpl w:val="3E4C71AC"/>
    <w:lvl w:ilvl="0" w:tplc="57301D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487B85"/>
    <w:multiLevelType w:val="multilevel"/>
    <w:tmpl w:val="D312F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2B43737"/>
    <w:multiLevelType w:val="singleLevel"/>
    <w:tmpl w:val="3956213A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78FA6FA0"/>
    <w:multiLevelType w:val="multilevel"/>
    <w:tmpl w:val="30BE729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62AF"/>
    <w:rsid w:val="006E62AF"/>
    <w:rsid w:val="0070379A"/>
    <w:rsid w:val="00747E64"/>
    <w:rsid w:val="00DA3966"/>
    <w:rsid w:val="00F3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AF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footer"/>
    <w:basedOn w:val="a"/>
    <w:link w:val="a5"/>
    <w:uiPriority w:val="99"/>
    <w:rsid w:val="006E62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6E62AF"/>
    <w:rPr>
      <w:rFonts w:ascii="Calibri" w:eastAsia="Calibri" w:hAnsi="Calibri" w:cs="Times New Roman"/>
      <w:lang w:val="ru-RU" w:eastAsia="en-US"/>
    </w:rPr>
  </w:style>
  <w:style w:type="paragraph" w:styleId="a6">
    <w:name w:val="No Spacing"/>
    <w:link w:val="a7"/>
    <w:uiPriority w:val="99"/>
    <w:qFormat/>
    <w:rsid w:val="006E62AF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8">
    <w:name w:val="footnote text"/>
    <w:basedOn w:val="a"/>
    <w:link w:val="a9"/>
    <w:uiPriority w:val="99"/>
    <w:semiHidden/>
    <w:rsid w:val="006E62A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E62AF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semiHidden/>
    <w:rsid w:val="006E62AF"/>
    <w:rPr>
      <w:rFonts w:cs="Times New Roman"/>
      <w:vertAlign w:val="superscript"/>
    </w:rPr>
  </w:style>
  <w:style w:type="character" w:customStyle="1" w:styleId="a7">
    <w:name w:val="Без интервала Знак"/>
    <w:basedOn w:val="a0"/>
    <w:link w:val="a6"/>
    <w:uiPriority w:val="99"/>
    <w:locked/>
    <w:rsid w:val="006E62AF"/>
    <w:rPr>
      <w:rFonts w:ascii="Calibri" w:eastAsia="Calibri" w:hAnsi="Calibri" w:cs="Times New Roman"/>
      <w:lang w:val="ru-RU" w:eastAsia="en-US"/>
    </w:rPr>
  </w:style>
  <w:style w:type="paragraph" w:styleId="ab">
    <w:name w:val="Plain Text"/>
    <w:basedOn w:val="a"/>
    <w:link w:val="ac"/>
    <w:uiPriority w:val="99"/>
    <w:semiHidden/>
    <w:rsid w:val="006E62AF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en-US"/>
    </w:rPr>
  </w:style>
  <w:style w:type="character" w:customStyle="1" w:styleId="ac">
    <w:name w:val="Текст Знак"/>
    <w:basedOn w:val="a0"/>
    <w:link w:val="ab"/>
    <w:uiPriority w:val="99"/>
    <w:semiHidden/>
    <w:rsid w:val="006E62AF"/>
    <w:rPr>
      <w:rFonts w:ascii="Consolas" w:eastAsia="Calibri" w:hAnsi="Consolas" w:cs="Times New Roman"/>
      <w:sz w:val="21"/>
      <w:szCs w:val="2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2018-01-12T07:10:00Z</cp:lastPrinted>
  <dcterms:created xsi:type="dcterms:W3CDTF">2018-01-12T06:38:00Z</dcterms:created>
  <dcterms:modified xsi:type="dcterms:W3CDTF">2018-01-12T07:14:00Z</dcterms:modified>
</cp:coreProperties>
</file>